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6" w:rsidRDefault="0047017E">
      <w:pPr>
        <w:spacing w:line="276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Klauzula informacyjna</w:t>
      </w:r>
    </w:p>
    <w:p w:rsidR="003F43C6" w:rsidRDefault="0047017E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z przetwarzaniem danych osobowych i w sprawie swobodnego przepływu takich danych                 oraz uchylenia dyrektywy 95/46/WE (Dz. U. UE. L. z 2016r. Nr 119, s.1, dalej zwanego: „RODO”) informuję, że:</w:t>
      </w:r>
    </w:p>
    <w:p w:rsidR="003F43C6" w:rsidRDefault="0047017E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Administratorem Pani/Pana danych o</w:t>
      </w:r>
      <w:r>
        <w:rPr>
          <w:rFonts w:ascii="Times New Roman" w:hAnsi="Times New Roman" w:cs="Times New Roman"/>
          <w:sz w:val="24"/>
          <w:szCs w:val="24"/>
        </w:rPr>
        <w:t>sobowych jest: Gminny Ośrodek Pomocy Społecznej w Białej Podlaskiej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ul. Prosta 31,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21-500 Biała Podlaska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tel. 83 888-92-26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                                     </w:t>
      </w: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gops@gmina-bialapodlaska.pl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3C6" w:rsidRDefault="0047017E">
      <w:pPr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W sprawach z zakresu ochrony danych osobowych mogą Pa</w:t>
      </w:r>
      <w:r>
        <w:rPr>
          <w:rFonts w:ascii="Times New Roman" w:hAnsi="Times New Roman" w:cs="Times New Roman"/>
          <w:sz w:val="24"/>
          <w:szCs w:val="24"/>
        </w:rPr>
        <w:t xml:space="preserve">ństwo kontaktować się </w:t>
      </w:r>
      <w:r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7">
        <w:r>
          <w:rPr>
            <w:rStyle w:val="czeinternetowe"/>
            <w:rFonts w:ascii="Times New Roman" w:hAnsi="Times New Roman" w:cs="Times New Roman"/>
            <w:color w:val="000000"/>
            <w:sz w:val="24"/>
            <w:szCs w:val="24"/>
            <w:u w:val="none"/>
          </w:rPr>
          <w:t>inspektor@cbi24.pl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43C6" w:rsidRDefault="004701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Administrator przetwarza Państwa dane osobowe na podstawie art. 6 ust. 1 lit. c) RODO             w zw. z art. 1 – 6 u</w:t>
      </w:r>
      <w:r>
        <w:rPr>
          <w:rFonts w:ascii="Times New Roman" w:hAnsi="Times New Roman" w:cs="Times New Roman"/>
          <w:sz w:val="24"/>
          <w:szCs w:val="24"/>
        </w:rPr>
        <w:t>stawy z dnia 5 sierpnia 2022 r. o dodatku węglowym (Dz. U. z 2022,                poz. 1692) tj. w celu obsługi wniosku o przyznanie dodatku węglowego.</w:t>
      </w:r>
    </w:p>
    <w:p w:rsidR="003F43C6" w:rsidRDefault="004701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Dane osobowe będą przetwarzane przez okres niezbędny do realizacji ww. celu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z uwzględnieniem okresów przechowywania określonych w przepisach odrębnych, w tym przepisów archiwalnych.</w:t>
      </w:r>
    </w:p>
    <w:p w:rsidR="003F43C6" w:rsidRDefault="004701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Odbiorcami Pani/Pana danych będą podmioty, które na podstawie zawartych umów przetwarzają dane osobowe w imieniu Administratora.</w:t>
      </w:r>
    </w:p>
    <w:p w:rsidR="003F43C6" w:rsidRDefault="004701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Państwa dane </w:t>
      </w:r>
      <w:r>
        <w:rPr>
          <w:rFonts w:ascii="Times New Roman" w:hAnsi="Times New Roman" w:cs="Times New Roman"/>
          <w:sz w:val="24"/>
          <w:szCs w:val="24"/>
        </w:rPr>
        <w:t>osobowe będą przetwarzane w sposób zautomatyzowany, lecz nie będą  podlegały zautomatyzowanemu podejmowaniu decyzji, w tym o profilowaniu.</w:t>
      </w:r>
    </w:p>
    <w:p w:rsidR="003F43C6" w:rsidRDefault="0047017E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W związku z przetwarzaniem Państwa danych osobowych, przysługują Państwu następujące prawa:</w:t>
      </w:r>
    </w:p>
    <w:p w:rsidR="003F43C6" w:rsidRDefault="004701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</w:t>
      </w:r>
      <w:r>
        <w:rPr>
          <w:rFonts w:ascii="Times New Roman" w:hAnsi="Times New Roman" w:cs="Times New Roman"/>
          <w:sz w:val="24"/>
          <w:szCs w:val="24"/>
        </w:rPr>
        <w:t>h danych oraz otrzymania ich kopii;</w:t>
      </w:r>
    </w:p>
    <w:p w:rsidR="003F43C6" w:rsidRDefault="004701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3F43C6" w:rsidRDefault="004701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3F43C6" w:rsidRDefault="004701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usunięcia danych osobowych (w przypadkach prawem przewidzianych);</w:t>
      </w:r>
    </w:p>
    <w:p w:rsidR="003F43C6" w:rsidRDefault="0047017E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:rsidR="003F43C6" w:rsidRDefault="0047017E">
      <w:pPr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Podanie da</w:t>
      </w:r>
      <w:r>
        <w:rPr>
          <w:rFonts w:ascii="Times New Roman" w:hAnsi="Times New Roman" w:cs="Times New Roman"/>
          <w:sz w:val="24"/>
          <w:szCs w:val="24"/>
        </w:rPr>
        <w:t>nych osobowych jest obowiązkiem ustawowym, wynikającym z ustawy z dnia  5 sierpnia 2022 r. o dodatku węglowym (Dz. U. z 2022, poz. 1692), a ich niepodanie uniemożliwi realizację celów wynikających z tej ustawy, tj. przyznania dodatku węglowego.</w:t>
      </w:r>
    </w:p>
    <w:p w:rsidR="003F43C6" w:rsidRDefault="0047017E">
      <w:pPr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Państwa </w:t>
      </w:r>
      <w:r>
        <w:rPr>
          <w:rFonts w:ascii="Times New Roman" w:hAnsi="Times New Roman" w:cs="Times New Roman"/>
          <w:sz w:val="24"/>
          <w:szCs w:val="24"/>
        </w:rPr>
        <w:t>dane nie będą przekazywane do państwa trzeciego lub organizacji międzynarodowej.</w:t>
      </w:r>
    </w:p>
    <w:p w:rsidR="003F43C6" w:rsidRDefault="0047017E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…………………………..</w:t>
      </w:r>
    </w:p>
    <w:p w:rsidR="003F43C6" w:rsidRDefault="0047017E" w:rsidP="00923F15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(Data i podpis)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F43C6" w:rsidSect="003F43C6"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17E" w:rsidRDefault="0047017E" w:rsidP="003F43C6">
      <w:pPr>
        <w:spacing w:after="0" w:line="240" w:lineRule="auto"/>
      </w:pPr>
      <w:r>
        <w:separator/>
      </w:r>
    </w:p>
  </w:endnote>
  <w:endnote w:type="continuationSeparator" w:id="0">
    <w:p w:rsidR="0047017E" w:rsidRDefault="0047017E" w:rsidP="003F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17E" w:rsidRDefault="0047017E" w:rsidP="003F43C6">
      <w:pPr>
        <w:spacing w:after="0" w:line="240" w:lineRule="auto"/>
      </w:pPr>
      <w:r>
        <w:separator/>
      </w:r>
    </w:p>
  </w:footnote>
  <w:footnote w:type="continuationSeparator" w:id="0">
    <w:p w:rsidR="0047017E" w:rsidRDefault="0047017E" w:rsidP="003F4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140E"/>
    <w:multiLevelType w:val="multilevel"/>
    <w:tmpl w:val="C44082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5651E"/>
    <w:multiLevelType w:val="multilevel"/>
    <w:tmpl w:val="033EB5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3C6"/>
    <w:rsid w:val="003F43C6"/>
    <w:rsid w:val="0047017E"/>
    <w:rsid w:val="0092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3C6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34A31"/>
  </w:style>
  <w:style w:type="character" w:customStyle="1" w:styleId="StopkaZnak">
    <w:name w:val="Stopka Znak"/>
    <w:basedOn w:val="Domylnaczcionkaakapitu"/>
    <w:link w:val="Footer"/>
    <w:uiPriority w:val="99"/>
    <w:qFormat/>
    <w:rsid w:val="00E34A3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101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10162"/>
    <w:rPr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752A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752AD9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EC3AE6"/>
  </w:style>
  <w:style w:type="paragraph" w:styleId="Nagwek">
    <w:name w:val="header"/>
    <w:basedOn w:val="Normalny"/>
    <w:next w:val="Tekstpodstawowy"/>
    <w:link w:val="NagwekZnak"/>
    <w:qFormat/>
    <w:rsid w:val="003F43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F43C6"/>
    <w:pPr>
      <w:spacing w:after="140" w:line="288" w:lineRule="auto"/>
    </w:pPr>
  </w:style>
  <w:style w:type="paragraph" w:styleId="Lista">
    <w:name w:val="List"/>
    <w:basedOn w:val="Tekstpodstawowy"/>
    <w:rsid w:val="003F43C6"/>
    <w:rPr>
      <w:rFonts w:cs="Arial"/>
    </w:rPr>
  </w:style>
  <w:style w:type="paragraph" w:customStyle="1" w:styleId="Caption">
    <w:name w:val="Caption"/>
    <w:basedOn w:val="Normalny"/>
    <w:qFormat/>
    <w:rsid w:val="003F43C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43C6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E34A3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E34A3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10162"/>
    <w:pPr>
      <w:spacing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728FD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semiHidden/>
    <w:unhideWhenUsed/>
    <w:rsid w:val="00923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23F15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Sędłak</dc:creator>
  <cp:lastModifiedBy>gops serwer</cp:lastModifiedBy>
  <cp:revision>2</cp:revision>
  <cp:lastPrinted>2022-08-22T09:23:00Z</cp:lastPrinted>
  <dcterms:created xsi:type="dcterms:W3CDTF">2022-08-23T08:25:00Z</dcterms:created>
  <dcterms:modified xsi:type="dcterms:W3CDTF">2022-08-23T08:25:00Z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