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DD" w:rsidRPr="00B5609E" w:rsidRDefault="0037212F">
      <w:pPr>
        <w:pStyle w:val="Textbody"/>
        <w:spacing w:before="450" w:after="450" w:line="420" w:lineRule="auto"/>
        <w:jc w:val="center"/>
      </w:pPr>
      <w:r w:rsidRPr="00B5609E">
        <w:rPr>
          <w:rStyle w:val="StrongEmphasis"/>
          <w:rFonts w:ascii="Noto, 'Times New Roman', serif" w:hAnsi="Noto, 'Times New Roman', serif"/>
          <w:color w:val="353535"/>
        </w:rPr>
        <w:t>Ogłoszenie o naborze kart zgłoszeń</w:t>
      </w:r>
      <w:r w:rsidRPr="00B5609E">
        <w:rPr>
          <w:rStyle w:val="StrongEmphasis"/>
          <w:rFonts w:ascii="Noto, 'Times New Roman', serif" w:hAnsi="Noto, 'Times New Roman', serif"/>
          <w:color w:val="353535"/>
        </w:rPr>
        <w:br/>
        <w:t>do Programu „Asystent osobisty osoby niepełnosprawnej” – edycja 2022</w:t>
      </w:r>
    </w:p>
    <w:p w:rsidR="007305DD" w:rsidRPr="00B5609E" w:rsidRDefault="0037212F">
      <w:pPr>
        <w:pStyle w:val="Textbody"/>
        <w:spacing w:before="450" w:after="450" w:line="420" w:lineRule="auto"/>
        <w:rPr>
          <w:rFonts w:ascii="Noto, 'Times New Roman', serif" w:hAnsi="Noto, 'Times New Roman', serif" w:hint="eastAsia"/>
          <w:color w:val="353535"/>
        </w:rPr>
      </w:pPr>
      <w:r w:rsidRPr="00B5609E">
        <w:rPr>
          <w:rFonts w:ascii="Noto, 'Times New Roman', serif" w:hAnsi="Noto, 'Times New Roman', serif"/>
          <w:noProof/>
          <w:color w:val="353535"/>
          <w:lang w:eastAsia="pl-PL"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6120000" cy="2705039"/>
            <wp:effectExtent l="0" t="0" r="0" b="0"/>
            <wp:wrapSquare wrapText="bothSides"/>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6120000" cy="2705039"/>
                    </a:xfrm>
                    <a:prstGeom prst="rect">
                      <a:avLst/>
                    </a:prstGeom>
                  </pic:spPr>
                </pic:pic>
              </a:graphicData>
            </a:graphic>
          </wp:anchor>
        </w:drawing>
      </w:r>
    </w:p>
    <w:p w:rsidR="007305DD" w:rsidRPr="00B5609E" w:rsidRDefault="0037212F">
      <w:pPr>
        <w:pStyle w:val="Textbody"/>
        <w:spacing w:before="450" w:after="450" w:line="420" w:lineRule="auto"/>
        <w:rPr>
          <w:rFonts w:ascii="Noto, 'Times New Roman', serif" w:hAnsi="Noto, 'Times New Roman', serif" w:hint="eastAsia"/>
          <w:color w:val="353535"/>
        </w:rPr>
      </w:pPr>
      <w:r w:rsidRPr="00B5609E">
        <w:rPr>
          <w:rFonts w:ascii="Noto, 'Times New Roman', serif" w:hAnsi="Noto, 'Times New Roman', serif"/>
          <w:color w:val="353535"/>
        </w:rPr>
        <w:t>Gmina Biała Podlaska przystąpiła do Programu „Asystent osobisty osoby niepełnosprawnej” – edycja 2022 ogłoszonego przez Ministra Rodziny i Polityki Społecznej.</w:t>
      </w:r>
      <w:r w:rsidRPr="00B5609E">
        <w:rPr>
          <w:rFonts w:ascii="Noto, 'Times New Roman', serif" w:hAnsi="Noto, 'Times New Roman', serif"/>
          <w:color w:val="353535"/>
        </w:rPr>
        <w:br/>
        <w:t>Program będzie realizowany przez Gminny Ośrodek Pomocy Społ</w:t>
      </w:r>
      <w:r w:rsidR="00B5609E">
        <w:rPr>
          <w:rFonts w:ascii="Noto, 'Times New Roman', serif" w:hAnsi="Noto, 'Times New Roman', serif"/>
          <w:color w:val="353535"/>
        </w:rPr>
        <w:t xml:space="preserve">ecznej </w:t>
      </w:r>
      <w:r w:rsidRPr="00B5609E">
        <w:rPr>
          <w:rFonts w:ascii="Noto, 'Times New Roman', serif" w:hAnsi="Noto, 'Times New Roman', serif"/>
          <w:color w:val="353535"/>
        </w:rPr>
        <w:t>w Białej Podlaskiej. Wsparcie w ramach Programu finansowane jest ze środków Funduszu Solidarnościowego.</w:t>
      </w:r>
    </w:p>
    <w:p w:rsidR="007305DD" w:rsidRPr="00B5609E" w:rsidRDefault="0037212F">
      <w:pPr>
        <w:pStyle w:val="Textbody"/>
        <w:spacing w:before="450" w:after="450" w:line="420" w:lineRule="auto"/>
        <w:rPr>
          <w:rFonts w:ascii="Noto, 'Times New Roman', serif" w:hAnsi="Noto, 'Times New Roman', serif" w:hint="eastAsia"/>
          <w:color w:val="353535"/>
        </w:rPr>
      </w:pPr>
      <w:r w:rsidRPr="00B5609E">
        <w:rPr>
          <w:rFonts w:ascii="Noto, 'Times New Roman', serif" w:hAnsi="Noto, 'Times New Roman', serif"/>
          <w:color w:val="353535"/>
        </w:rPr>
        <w:t>Rozpoczęcie realizacji Programu planowane jest po zawarciu umowy z Wojewodą Lubelskim w sprawie wysokości i trybu przekazywania środków Funduszu Solidarnościowego.</w:t>
      </w:r>
      <w:r w:rsidRPr="00B5609E">
        <w:rPr>
          <w:rFonts w:ascii="Noto, 'Times New Roman', serif" w:hAnsi="Noto, 'Times New Roman', serif"/>
          <w:color w:val="353535"/>
        </w:rPr>
        <w:br/>
        <w:t>Termin realizacji Programu upływa w dniu 31 grudnia 2022 roku.</w:t>
      </w:r>
    </w:p>
    <w:p w:rsidR="007305DD" w:rsidRPr="00B5609E" w:rsidRDefault="0037212F">
      <w:pPr>
        <w:pStyle w:val="Textbody"/>
        <w:spacing w:before="450" w:after="450" w:line="420" w:lineRule="auto"/>
        <w:rPr>
          <w:rFonts w:ascii="Noto, 'Times New Roman', serif" w:hAnsi="Noto, 'Times New Roman', serif" w:hint="eastAsia"/>
          <w:color w:val="353535"/>
        </w:rPr>
      </w:pPr>
      <w:r w:rsidRPr="00B5609E">
        <w:rPr>
          <w:rFonts w:ascii="Noto, 'Times New Roman', serif" w:hAnsi="Noto, 'Times New Roman', serif"/>
          <w:color w:val="353535"/>
        </w:rPr>
        <w:t>Głównym celem Programu jest wprowadzenie usług asystenta jako formy ogólnodostępnego wsparcia w wykonywaniu codziennych czynności oraz funkcjonowaniu w życiu społecznym, której adresatami są:</w:t>
      </w:r>
      <w:r w:rsidRPr="00B5609E">
        <w:rPr>
          <w:rFonts w:ascii="Noto, 'Times New Roman', serif" w:hAnsi="Noto, 'Times New Roman', serif"/>
          <w:color w:val="353535"/>
        </w:rPr>
        <w:br/>
        <w:t>1) 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oraz</w:t>
      </w:r>
      <w:r w:rsidRPr="00B5609E">
        <w:rPr>
          <w:rFonts w:ascii="Noto, 'Times New Roman', serif" w:hAnsi="Noto, 'Times New Roman', serif"/>
          <w:color w:val="353535"/>
        </w:rPr>
        <w:br/>
      </w:r>
      <w:r w:rsidRPr="00B5609E">
        <w:rPr>
          <w:rFonts w:ascii="Noto, 'Times New Roman', serif" w:hAnsi="Noto, 'Times New Roman', serif"/>
          <w:color w:val="353535"/>
        </w:rPr>
        <w:lastRenderedPageBreak/>
        <w:t>2) osoby niepełnosprawne posiadające orzeczenie o niepełnosprawności:</w:t>
      </w:r>
      <w:r w:rsidRPr="00B5609E">
        <w:rPr>
          <w:rFonts w:ascii="Noto, 'Times New Roman', serif" w:hAnsi="Noto, 'Times New Roman', serif"/>
          <w:color w:val="353535"/>
        </w:rPr>
        <w:br/>
        <w:t>a) o stopniu znacznym lub</w:t>
      </w:r>
      <w:r w:rsidRPr="00B5609E">
        <w:rPr>
          <w:rFonts w:ascii="Noto, 'Times New Roman', serif" w:hAnsi="Noto, 'Times New Roman', serif"/>
          <w:color w:val="353535"/>
        </w:rPr>
        <w:br/>
        <w:t>b) o stopniu umiarkowanym albo</w:t>
      </w:r>
      <w:r w:rsidRPr="00B5609E">
        <w:rPr>
          <w:rFonts w:ascii="Noto, 'Times New Roman', serif" w:hAnsi="Noto, 'Times New Roman', serif"/>
          <w:color w:val="353535"/>
        </w:rPr>
        <w:br/>
        <w:t>c) traktowane na równi do wymienionych w lit. a i b.</w:t>
      </w:r>
    </w:p>
    <w:p w:rsidR="007305DD" w:rsidRPr="00B5609E" w:rsidRDefault="0037212F">
      <w:pPr>
        <w:pStyle w:val="Textbody"/>
        <w:spacing w:before="450" w:after="450" w:line="420" w:lineRule="auto"/>
        <w:rPr>
          <w:rFonts w:ascii="Noto, 'Times New Roman', serif" w:hAnsi="Noto, 'Times New Roman', serif" w:hint="eastAsia"/>
          <w:color w:val="353535"/>
        </w:rPr>
      </w:pPr>
      <w:r w:rsidRPr="00B5609E">
        <w:rPr>
          <w:rFonts w:ascii="Noto, 'Times New Roman', serif" w:hAnsi="Noto, 'Times New Roman', serif"/>
          <w:color w:val="353535"/>
        </w:rPr>
        <w:t>Usługi asystencji osobistej mogą świadczyć:</w:t>
      </w:r>
      <w:r w:rsidRPr="00B5609E">
        <w:rPr>
          <w:rFonts w:ascii="Noto, 'Times New Roman', serif" w:hAnsi="Noto, 'Times New Roman', serif"/>
          <w:color w:val="353535"/>
        </w:rPr>
        <w:br/>
        <w:t>1) osoby posiadające dokument potwierdzający uzyskanie kwalifikacji w następujących kierunkach: asystent osoby niepełnosprawnej, opiekun osoby starszej, opiekun medyczny, pedagog, psycholog, terapeuta zajęciowy, pielęgniarka, fizjoterapeuta;</w:t>
      </w:r>
      <w:r w:rsidRPr="00B5609E">
        <w:rPr>
          <w:rFonts w:ascii="Noto, 'Times New Roman', serif" w:hAnsi="Noto, 'Times New Roman', serif"/>
          <w:color w:val="353535"/>
        </w:rPr>
        <w:br/>
        <w:t>2) osoby posiadające co najmniej 6-miesięczne, udokumentowane doświadczenie w udzielaniu bezpośredniej pomocy osobom niepełnosprawnym np. doświadczenie zawodowe, udzielanie wsparcia osobom niepełnosprawnych w formie wolontariatu;</w:t>
      </w:r>
      <w:r w:rsidRPr="00B5609E">
        <w:rPr>
          <w:rFonts w:ascii="Noto, 'Times New Roman', serif" w:hAnsi="Noto, 'Times New Roman', serif"/>
          <w:color w:val="353535"/>
        </w:rPr>
        <w:br/>
        <w:t>3) osoby wskazane przez uczestnika Programu lub jego opiekuna prawnego, które nie są członkami rodziny osoby niepełnosprawnej, pod warunkiem złożenia przez osobę niepełnosprawną pisemnego oświadczenia, że wskazany przez nią asystent jest przygotowany do realizacji wobec niej usług asystencji osobistej.</w:t>
      </w:r>
    </w:p>
    <w:p w:rsidR="007305DD" w:rsidRPr="00B5609E" w:rsidRDefault="0037212F">
      <w:pPr>
        <w:pStyle w:val="Textbody"/>
        <w:spacing w:before="450" w:after="450" w:line="420" w:lineRule="auto"/>
        <w:rPr>
          <w:rFonts w:ascii="Noto, 'Times New Roman', serif" w:hAnsi="Noto, 'Times New Roman', serif" w:hint="eastAsia"/>
          <w:color w:val="353535"/>
        </w:rPr>
      </w:pPr>
      <w:r w:rsidRPr="00B5609E">
        <w:rPr>
          <w:rFonts w:ascii="Noto, 'Times New Roman', serif" w:hAnsi="Noto, 'Times New Roman', serif"/>
          <w:color w:val="353535"/>
        </w:rPr>
        <w:t>Na potrzeby realizacji Programu, za członków rodziny uznać należy rodziców i dzieci, rodzeństwo, wnuki, dziadków, teściów, macochę, ojczyma oraz inne osoby pozostające we wspólnym gospodarstwie domowym z uczestnikiem Programu.</w:t>
      </w:r>
      <w:r w:rsidRPr="00B5609E">
        <w:rPr>
          <w:rFonts w:ascii="Noto, 'Times New Roman', serif" w:hAnsi="Noto, 'Times New Roman', serif"/>
          <w:color w:val="353535"/>
        </w:rPr>
        <w:br/>
        <w:t xml:space="preserve">Asystentem może być osoba wskazana przez uczestnika Programu. Jeżeli asystent nie zostanie wskazany przez uczestnika Programu, wskazuje go gmina/powiat, z uwzględnieniem kwalifikacji określonych w dziale IV ust. 3 </w:t>
      </w:r>
      <w:proofErr w:type="spellStart"/>
      <w:r w:rsidRPr="00B5609E">
        <w:rPr>
          <w:rFonts w:ascii="Noto, 'Times New Roman', serif" w:hAnsi="Noto, 'Times New Roman', serif"/>
          <w:color w:val="353535"/>
        </w:rPr>
        <w:t>pkt</w:t>
      </w:r>
      <w:proofErr w:type="spellEnd"/>
      <w:r w:rsidRPr="00B5609E">
        <w:rPr>
          <w:rFonts w:ascii="Noto, 'Times New Roman', serif" w:hAnsi="Noto, 'Times New Roman', serif"/>
          <w:color w:val="353535"/>
        </w:rPr>
        <w:t xml:space="preserve"> 1 i 2 Programu.</w:t>
      </w:r>
      <w:r w:rsidRPr="00B5609E">
        <w:rPr>
          <w:rFonts w:ascii="Noto, 'Times New Roman', serif" w:hAnsi="Noto, 'Times New Roman', serif"/>
          <w:color w:val="353535"/>
        </w:rPr>
        <w:br/>
        <w:t>W przypadku gdy usługi asystencji osobistej będą świadczone na rzecz dzieci niepełnosprawnych do 16. roku życia z orzeczeniem o niepełnosprawności łącznie z ww. wskazaniami, wymagane jest także:</w:t>
      </w:r>
      <w:r w:rsidRPr="00B5609E">
        <w:rPr>
          <w:rFonts w:ascii="Noto, 'Times New Roman', serif" w:hAnsi="Noto, 'Times New Roman', serif"/>
          <w:color w:val="353535"/>
        </w:rPr>
        <w:br/>
        <w:t>1) zaświadczenie o niekaralności;</w:t>
      </w:r>
      <w:r w:rsidRPr="00B5609E">
        <w:rPr>
          <w:rFonts w:ascii="Noto, 'Times New Roman', serif" w:hAnsi="Noto, 'Times New Roman', serif"/>
          <w:color w:val="353535"/>
        </w:rPr>
        <w:br/>
        <w:t>2) pisemna informacja o niefigurowaniu w Rejestrze Sprawców Przestępstw na Tle Seksualnym;</w:t>
      </w:r>
      <w:r w:rsidRPr="00B5609E">
        <w:rPr>
          <w:rFonts w:ascii="Noto, 'Times New Roman', serif" w:hAnsi="Noto, 'Times New Roman', serif"/>
          <w:color w:val="353535"/>
        </w:rPr>
        <w:br/>
        <w:t>3) pisemna akceptacja osoby asystenta ze strony rodzica lub opiekuna prawnego dziecka z niepełnosprawnością.</w:t>
      </w:r>
    </w:p>
    <w:p w:rsidR="007305DD" w:rsidRPr="00B5609E" w:rsidRDefault="0037212F">
      <w:pPr>
        <w:pStyle w:val="Textbody"/>
        <w:spacing w:before="450" w:after="450" w:line="420" w:lineRule="auto"/>
        <w:rPr>
          <w:rFonts w:ascii="Noto, 'Times New Roman', serif" w:hAnsi="Noto, 'Times New Roman', serif" w:hint="eastAsia"/>
          <w:color w:val="353535"/>
        </w:rPr>
      </w:pPr>
      <w:r w:rsidRPr="00B5609E">
        <w:rPr>
          <w:rFonts w:ascii="Noto, 'Times New Roman', serif" w:hAnsi="Noto, 'Times New Roman', serif"/>
          <w:color w:val="353535"/>
        </w:rPr>
        <w:lastRenderedPageBreak/>
        <w:t>Usługi asystencji osobistej mogą w szczególności polegać na pomocy asystenta w:</w:t>
      </w:r>
      <w:r w:rsidRPr="00B5609E">
        <w:rPr>
          <w:rFonts w:ascii="Noto, 'Times New Roman', serif" w:hAnsi="Noto, 'Times New Roman', serif"/>
          <w:color w:val="353535"/>
        </w:rPr>
        <w:br/>
        <w:t>1) wykonywaniu czynności dnia codziennego dla uczestnika Programu;</w:t>
      </w:r>
      <w:r w:rsidRPr="00B5609E">
        <w:rPr>
          <w:rFonts w:ascii="Noto, 'Times New Roman', serif" w:hAnsi="Noto, 'Times New Roman', serif"/>
          <w:color w:val="353535"/>
        </w:rPr>
        <w:br/>
        <w:t>2) wyjściu, powrocie lub dojazdach z uczestnikiem Programu w wybrane przez uczestnika miejsca;</w:t>
      </w:r>
      <w:r w:rsidRPr="00B5609E">
        <w:rPr>
          <w:rFonts w:ascii="Noto, 'Times New Roman', serif" w:hAnsi="Noto, 'Times New Roman', serif"/>
          <w:color w:val="353535"/>
        </w:rPr>
        <w:br/>
        <w:t>3) załatwianiu spraw urzędowych;</w:t>
      </w:r>
      <w:r w:rsidRPr="00B5609E">
        <w:rPr>
          <w:rFonts w:ascii="Noto, 'Times New Roman', serif" w:hAnsi="Noto, 'Times New Roman', serif"/>
          <w:color w:val="353535"/>
        </w:rPr>
        <w:br/>
        <w:t>4) korzystaniu z dóbr kultury (np. muzeum, teatr, kino, galerie sztuki, wystawy);</w:t>
      </w:r>
      <w:r w:rsidRPr="00B5609E">
        <w:rPr>
          <w:rFonts w:ascii="Noto, 'Times New Roman', serif" w:hAnsi="Noto, 'Times New Roman', serif"/>
          <w:color w:val="353535"/>
        </w:rPr>
        <w:br/>
        <w:t>5) zaprowadzaniu dzieci z orzeczeniem o niepełnosprawności do placówki oświatowej lub przyprowadzaniu ich z niej.</w:t>
      </w:r>
    </w:p>
    <w:p w:rsidR="007305DD" w:rsidRPr="00B5609E" w:rsidRDefault="0037212F">
      <w:pPr>
        <w:pStyle w:val="Textbody"/>
        <w:spacing w:before="450" w:after="450" w:line="420" w:lineRule="auto"/>
        <w:rPr>
          <w:rFonts w:ascii="Noto, 'Times New Roman', serif" w:hAnsi="Noto, 'Times New Roman', serif" w:hint="eastAsia"/>
          <w:color w:val="353535"/>
        </w:rPr>
      </w:pPr>
      <w:r w:rsidRPr="00B5609E">
        <w:rPr>
          <w:rFonts w:ascii="Noto, 'Times New Roman', serif" w:hAnsi="Noto, 'Times New Roman', serif"/>
          <w:color w:val="353535"/>
        </w:rPr>
        <w:t>Usługa asystencji osobistej na terenie szkoły może być realizowana wyłącznie w przypadku, gdy szkoła nie zapewnia tej usługi.</w:t>
      </w:r>
      <w:r w:rsidRPr="00B5609E">
        <w:rPr>
          <w:rFonts w:ascii="Noto, 'Times New Roman', serif" w:hAnsi="Noto, 'Times New Roman', serif"/>
          <w:color w:val="353535"/>
        </w:rPr>
        <w:br/>
        <w:t>Zakres czynności w ramach usług asystencji osobistej zawiera załącznik nr 9 do Programu.</w:t>
      </w:r>
    </w:p>
    <w:p w:rsidR="007305DD" w:rsidRPr="00B5609E" w:rsidRDefault="0037212F">
      <w:pPr>
        <w:pStyle w:val="Textbody"/>
        <w:spacing w:before="450" w:after="450" w:line="420" w:lineRule="auto"/>
        <w:rPr>
          <w:rFonts w:ascii="Noto, 'Times New Roman', serif" w:hAnsi="Noto, 'Times New Roman', serif" w:hint="eastAsia"/>
          <w:color w:val="353535"/>
        </w:rPr>
      </w:pPr>
      <w:r w:rsidRPr="00B5609E">
        <w:rPr>
          <w:rFonts w:ascii="Noto, 'Times New Roman', serif" w:hAnsi="Noto, 'Times New Roman', serif"/>
          <w:color w:val="353535"/>
        </w:rPr>
        <w:t>Limit godzin usług asystencji osobistej finansowanych ze środków Funduszu przypadających na 1 uczestnika wynosi nie więcej niż:</w:t>
      </w:r>
      <w:r w:rsidRPr="00B5609E">
        <w:rPr>
          <w:rFonts w:ascii="Noto, 'Times New Roman', serif" w:hAnsi="Noto, 'Times New Roman', serif"/>
          <w:color w:val="353535"/>
        </w:rPr>
        <w:br/>
        <w:t>1) 720 godzin rocznie dla osób niepełnosprawnych posiadający</w:t>
      </w:r>
      <w:r w:rsidR="00B5609E">
        <w:rPr>
          <w:rFonts w:ascii="Noto, 'Times New Roman', serif" w:hAnsi="Noto, 'Times New Roman', serif"/>
          <w:color w:val="353535"/>
        </w:rPr>
        <w:t>ch orzeczenie</w:t>
      </w:r>
      <w:r w:rsidRPr="00B5609E">
        <w:rPr>
          <w:rFonts w:ascii="Noto, 'Times New Roman', serif" w:hAnsi="Noto, 'Times New Roman', serif"/>
          <w:color w:val="353535"/>
        </w:rPr>
        <w:t xml:space="preserve"> o znacznym stopniu niepełnosprawności;</w:t>
      </w:r>
      <w:r w:rsidRPr="00B5609E">
        <w:rPr>
          <w:rFonts w:ascii="Noto, 'Times New Roman', serif" w:hAnsi="Noto, 'Times New Roman', serif"/>
          <w:color w:val="353535"/>
        </w:rPr>
        <w:br/>
        <w:t>2) 360 godzin rocznie dla:</w:t>
      </w:r>
      <w:r w:rsidRPr="00B5609E">
        <w:rPr>
          <w:rFonts w:ascii="Noto, 'Times New Roman', serif" w:hAnsi="Noto, 'Times New Roman', serif"/>
          <w:color w:val="353535"/>
        </w:rPr>
        <w:br/>
        <w:t>a) osób niepełnosprawnych posiadających orzeczenie o umiarkowanym stopniu niepełnosprawności,</w:t>
      </w:r>
      <w:r w:rsidRPr="00B5609E">
        <w:rPr>
          <w:rFonts w:ascii="Noto, 'Times New Roman', serif" w:hAnsi="Noto, 'Times New Roman', serif"/>
          <w:color w:val="353535"/>
        </w:rPr>
        <w:br/>
        <w:t xml:space="preserve">b) dzieci do 16. roku życia z orzeczeniem o niepełnosprawności </w:t>
      </w:r>
      <w:r w:rsidR="00B5609E">
        <w:rPr>
          <w:rFonts w:ascii="Noto, 'Times New Roman', serif" w:hAnsi="Noto, 'Times New Roman', serif"/>
          <w:color w:val="353535"/>
        </w:rPr>
        <w:t>łącznie</w:t>
      </w:r>
      <w:r w:rsidRPr="00B5609E">
        <w:rPr>
          <w:rFonts w:ascii="Noto, 'Times New Roman', serif" w:hAnsi="Noto, 'Times New Roman', serif"/>
          <w:color w:val="353535"/>
        </w:rPr>
        <w:t xml:space="preserv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rsidR="007305DD" w:rsidRPr="00B5609E" w:rsidRDefault="0037212F">
      <w:pPr>
        <w:pStyle w:val="Textbody"/>
        <w:spacing w:before="450" w:after="450" w:line="420" w:lineRule="auto"/>
        <w:rPr>
          <w:rFonts w:ascii="Noto, 'Times New Roman', serif" w:hAnsi="Noto, 'Times New Roman', serif" w:hint="eastAsia"/>
          <w:color w:val="353535"/>
        </w:rPr>
      </w:pPr>
      <w:r w:rsidRPr="00B5609E">
        <w:rPr>
          <w:rFonts w:ascii="Noto, 'Times New Roman', serif" w:hAnsi="Noto, 'Times New Roman', serif"/>
          <w:color w:val="353535"/>
        </w:rPr>
        <w:t>Usługi asystencji osobistej przyznawane są na podstawie Karty zg</w:t>
      </w:r>
      <w:r w:rsidR="00B5609E">
        <w:rPr>
          <w:rFonts w:ascii="Noto, 'Times New Roman', serif" w:hAnsi="Noto, 'Times New Roman', serif"/>
          <w:color w:val="353535"/>
        </w:rPr>
        <w:t xml:space="preserve">łoszenia </w:t>
      </w:r>
      <w:r w:rsidRPr="00B5609E">
        <w:rPr>
          <w:rFonts w:ascii="Noto, 'Times New Roman', serif" w:hAnsi="Noto, 'Times New Roman', serif"/>
          <w:color w:val="353535"/>
        </w:rPr>
        <w:t>do Programu „Asystent osobisty osoby niepełnosprawnej” – edycja 2022, której wzór stanowi załącznik nr 8 do Programu.</w:t>
      </w:r>
      <w:r w:rsidRPr="00B5609E">
        <w:rPr>
          <w:rFonts w:ascii="Noto, 'Times New Roman', serif" w:hAnsi="Noto, 'Times New Roman', serif"/>
          <w:color w:val="353535"/>
        </w:rPr>
        <w:br/>
        <w:t>Uczestnik Programu za usługi asystencji osobistej nie ponosi odpłatności.</w:t>
      </w:r>
    </w:p>
    <w:p w:rsidR="007305DD" w:rsidRPr="00B5609E" w:rsidRDefault="0037212F">
      <w:pPr>
        <w:pStyle w:val="Textbody"/>
        <w:spacing w:before="450" w:after="450" w:line="420" w:lineRule="auto"/>
      </w:pPr>
      <w:r w:rsidRPr="00B5609E">
        <w:rPr>
          <w:rStyle w:val="StrongEmphasis"/>
          <w:rFonts w:ascii="Noto, 'Times New Roman', serif" w:hAnsi="Noto, 'Times New Roman', serif"/>
          <w:color w:val="353535"/>
        </w:rPr>
        <w:t>Osoba niepełnosprawna potrzebująca pomocy asystenta osobistego (lub jej opiekun prawny) składa w  Gminnym Ośrodku Pomocy Społecznej w Białej Podlaskiej przy ul. Prosta 31, 21-500 Biała Podlaska </w:t>
      </w:r>
      <w:r w:rsidRPr="00B5609E">
        <w:rPr>
          <w:rFonts w:ascii="Noto, 'Times New Roman', serif" w:hAnsi="Noto, 'Times New Roman', serif"/>
          <w:color w:val="353535"/>
        </w:rPr>
        <w:t>lub pocztą tradycyjną:</w:t>
      </w:r>
      <w:r w:rsidRPr="00B5609E">
        <w:rPr>
          <w:rFonts w:ascii="Noto, 'Times New Roman', serif" w:hAnsi="Noto, 'Times New Roman', serif"/>
          <w:color w:val="353535"/>
        </w:rPr>
        <w:br/>
        <w:t xml:space="preserve">1) Kartę zgłoszenia do Programu Asystent osobisty osoby niepełnosprawnej – edycja 2022 </w:t>
      </w:r>
      <w:r w:rsidRPr="00B5609E">
        <w:rPr>
          <w:rFonts w:ascii="Noto, 'Times New Roman', serif" w:hAnsi="Noto, 'Times New Roman', serif"/>
          <w:color w:val="353535"/>
        </w:rPr>
        <w:lastRenderedPageBreak/>
        <w:t>(wypełnioną i podpisaną),</w:t>
      </w:r>
      <w:r w:rsidRPr="00B5609E">
        <w:rPr>
          <w:rFonts w:ascii="Noto, 'Times New Roman', serif" w:hAnsi="Noto, 'Times New Roman', serif"/>
          <w:color w:val="353535"/>
        </w:rPr>
        <w:br/>
        <w:t>2) kserokopię aktualnego orzeczenia o znacznym lub umiarkowanym stopniu niepełnosprawności albo orzeczenia traktowanego na równi do wymienionych lub w przypadku dzieci do 16. roku życia orzeczenie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sidRPr="00B5609E">
        <w:rPr>
          <w:rFonts w:ascii="Noto, 'Times New Roman', serif" w:hAnsi="Noto, 'Times New Roman', serif"/>
          <w:color w:val="353535"/>
        </w:rPr>
        <w:br/>
        <w:t>3) zakres czynności w ramach usług asystenta do Programu „Asystent osobisty osoby niepełnosprawnej – edycja 2022,</w:t>
      </w:r>
      <w:r w:rsidRPr="00B5609E">
        <w:rPr>
          <w:rFonts w:ascii="Noto, 'Times New Roman', serif" w:hAnsi="Noto, 'Times New Roman', serif"/>
          <w:color w:val="353535"/>
        </w:rPr>
        <w:br/>
        <w:t>4) klauzulę informacyjną o przetwarzaniu danych osobowych</w:t>
      </w:r>
      <w:r w:rsidRPr="00B5609E">
        <w:rPr>
          <w:rFonts w:ascii="Noto, 'Times New Roman', serif" w:hAnsi="Noto, 'Times New Roman', serif"/>
          <w:color w:val="353535"/>
        </w:rPr>
        <w:br/>
        <w:t>– </w:t>
      </w:r>
      <w:r w:rsidRPr="00B5609E">
        <w:rPr>
          <w:rStyle w:val="StrongEmphasis"/>
          <w:rFonts w:ascii="Noto, 'Times New Roman', serif" w:hAnsi="Noto, 'Times New Roman', serif"/>
          <w:color w:val="353535"/>
        </w:rPr>
        <w:t>w terminie do dnia 31 marca 2022 r.</w:t>
      </w:r>
    </w:p>
    <w:p w:rsidR="007305DD" w:rsidRPr="00B5609E" w:rsidRDefault="0037212F">
      <w:pPr>
        <w:pStyle w:val="Textbody"/>
        <w:spacing w:before="450" w:after="450" w:line="420" w:lineRule="auto"/>
      </w:pPr>
      <w:r w:rsidRPr="00B5609E">
        <w:rPr>
          <w:rFonts w:ascii="Noto, 'Times New Roman', serif" w:hAnsi="Noto, 'Times New Roman', serif"/>
          <w:color w:val="353535"/>
        </w:rPr>
        <w:t>Po upływie ww. terminu karty zgłoszenia będą przyjmowane/rozpatrywane wg kolejności, do wyczerpania limitu godzin/środków przewidziany</w:t>
      </w:r>
      <w:r w:rsidR="00B5609E">
        <w:rPr>
          <w:rFonts w:ascii="Noto, 'Times New Roman', serif" w:hAnsi="Noto, 'Times New Roman', serif"/>
          <w:color w:val="353535"/>
        </w:rPr>
        <w:t xml:space="preserve">ch do realizacji </w:t>
      </w:r>
      <w:r w:rsidRPr="00B5609E">
        <w:rPr>
          <w:rFonts w:ascii="Noto, 'Times New Roman', serif" w:hAnsi="Noto, 'Times New Roman', serif"/>
          <w:color w:val="353535"/>
        </w:rPr>
        <w:t>w Programie.</w:t>
      </w:r>
      <w:r w:rsidRPr="00B5609E">
        <w:rPr>
          <w:rFonts w:ascii="Noto, 'Times New Roman', serif" w:hAnsi="Noto, 'Times New Roman', serif"/>
          <w:color w:val="353535"/>
        </w:rPr>
        <w:br/>
        <w:t>Szczegółowe informacje dotyczące Programu można uzyskać w Gminnym Ośrodku Pomocy Społecznej w Białej Podlaskiej</w:t>
      </w:r>
      <w:r w:rsidRPr="00B5609E">
        <w:rPr>
          <w:rStyle w:val="StrongEmphasis"/>
          <w:rFonts w:ascii="Noto, 'Times New Roman', serif" w:hAnsi="Noto, 'Times New Roman', serif"/>
          <w:color w:val="353535"/>
        </w:rPr>
        <w:t>, </w:t>
      </w:r>
      <w:r w:rsidRPr="00B5609E">
        <w:rPr>
          <w:rFonts w:ascii="Noto, 'Times New Roman', serif" w:hAnsi="Noto, 'Times New Roman', serif"/>
          <w:color w:val="353535"/>
        </w:rPr>
        <w:t>ul. Prosta 31, 21-500 B</w:t>
      </w:r>
      <w:r w:rsidR="00B5609E">
        <w:rPr>
          <w:rFonts w:ascii="Noto, 'Times New Roman', serif" w:hAnsi="Noto, 'Times New Roman', serif"/>
          <w:color w:val="353535"/>
        </w:rPr>
        <w:t xml:space="preserve">iała Podlaska </w:t>
      </w:r>
      <w:r w:rsidRPr="00B5609E">
        <w:rPr>
          <w:rFonts w:ascii="Noto, 'Times New Roman', serif" w:hAnsi="Noto, 'Times New Roman', serif"/>
          <w:color w:val="353535"/>
        </w:rPr>
        <w:t>nr telefonu: </w:t>
      </w:r>
      <w:r w:rsidRPr="00B5609E">
        <w:rPr>
          <w:rStyle w:val="StrongEmphasis"/>
          <w:rFonts w:ascii="Noto, 'Times New Roman', serif" w:hAnsi="Noto, 'Times New Roman', serif"/>
          <w:color w:val="353535"/>
        </w:rPr>
        <w:t>83 888 92 27.</w:t>
      </w:r>
    </w:p>
    <w:p w:rsidR="007305DD" w:rsidRPr="00B5609E" w:rsidRDefault="00567658" w:rsidP="00B5609E">
      <w:pPr>
        <w:pStyle w:val="Textbody"/>
        <w:spacing w:before="120" w:after="120" w:line="240" w:lineRule="auto"/>
        <w:rPr>
          <w:sz w:val="18"/>
          <w:szCs w:val="18"/>
        </w:rPr>
      </w:pPr>
      <w:hyperlink r:id="rId7" w:history="1">
        <w:r w:rsidR="0037212F" w:rsidRPr="00B5609E">
          <w:rPr>
            <w:rFonts w:ascii="Noto, 'Times New Roman', serif" w:hAnsi="Noto, 'Times New Roman', serif"/>
            <w:color w:val="0056B3"/>
            <w:sz w:val="18"/>
            <w:szCs w:val="18"/>
          </w:rPr>
          <w:t>Karta zgłoszenia do Programu „Asystent osobisty osoby niepełnosprawnej” – edycja 2022 – załącznik nr 8 do Programu</w:t>
        </w:r>
      </w:hyperlink>
    </w:p>
    <w:p w:rsidR="007305DD" w:rsidRPr="00B5609E" w:rsidRDefault="00567658" w:rsidP="00B5609E">
      <w:pPr>
        <w:pStyle w:val="Textbody"/>
        <w:spacing w:before="120" w:after="120" w:line="240" w:lineRule="auto"/>
        <w:rPr>
          <w:sz w:val="18"/>
          <w:szCs w:val="18"/>
        </w:rPr>
      </w:pPr>
      <w:hyperlink r:id="rId8" w:history="1">
        <w:r w:rsidR="0037212F" w:rsidRPr="00B5609E">
          <w:rPr>
            <w:rFonts w:ascii="Noto, 'Times New Roman', serif" w:hAnsi="Noto, 'Times New Roman', serif"/>
            <w:color w:val="000000"/>
            <w:sz w:val="18"/>
            <w:szCs w:val="18"/>
            <w:u w:val="single"/>
          </w:rPr>
          <w:t>Klauzula informacyjna o przetwarzaniu danych osobowych – załącznik nr 13 do Programu</w:t>
        </w:r>
      </w:hyperlink>
    </w:p>
    <w:p w:rsidR="007305DD" w:rsidRPr="00B5609E" w:rsidRDefault="00567658" w:rsidP="00B5609E">
      <w:pPr>
        <w:pStyle w:val="Textbody"/>
        <w:spacing w:before="120" w:after="120" w:line="240" w:lineRule="auto"/>
        <w:rPr>
          <w:sz w:val="18"/>
          <w:szCs w:val="18"/>
        </w:rPr>
      </w:pPr>
      <w:hyperlink r:id="rId9" w:history="1">
        <w:r w:rsidR="0037212F" w:rsidRPr="00B5609E">
          <w:rPr>
            <w:rFonts w:ascii="Noto, 'Times New Roman', serif" w:hAnsi="Noto, 'Times New Roman', serif"/>
            <w:color w:val="000000"/>
            <w:sz w:val="18"/>
            <w:szCs w:val="18"/>
            <w:u w:val="single"/>
          </w:rPr>
          <w:t>Zakres czynności w ramach usług asystencji osobistej – załącznik nr 9 do Programu</w:t>
        </w:r>
      </w:hyperlink>
    </w:p>
    <w:p w:rsidR="007305DD" w:rsidRPr="00B5609E" w:rsidRDefault="00567658" w:rsidP="00B5609E">
      <w:pPr>
        <w:pStyle w:val="Textbody"/>
        <w:spacing w:before="120" w:after="120" w:line="240" w:lineRule="auto"/>
        <w:rPr>
          <w:sz w:val="18"/>
          <w:szCs w:val="18"/>
        </w:rPr>
      </w:pPr>
      <w:hyperlink r:id="rId10" w:history="1">
        <w:r w:rsidR="0037212F" w:rsidRPr="00B5609E">
          <w:rPr>
            <w:rFonts w:ascii="Noto, 'Times New Roman', serif" w:hAnsi="Noto, 'Times New Roman', serif"/>
            <w:color w:val="000000"/>
            <w:sz w:val="18"/>
            <w:szCs w:val="18"/>
            <w:u w:val="single"/>
          </w:rPr>
          <w:t>Program „Asystent osobisty osoby niepełnosprawnej” – edycja 2022</w:t>
        </w:r>
      </w:hyperlink>
    </w:p>
    <w:p w:rsidR="007305DD" w:rsidRDefault="00B5609E" w:rsidP="00B5609E">
      <w:pPr>
        <w:pStyle w:val="Standard"/>
        <w:jc w:val="center"/>
      </w:pPr>
      <w:r w:rsidRPr="00B5609E">
        <w:drawing>
          <wp:inline distT="0" distB="0" distL="0" distR="0">
            <wp:extent cx="2338741" cy="3305175"/>
            <wp:effectExtent l="19050" t="0" r="4409"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341329" cy="3308832"/>
                    </a:xfrm>
                    <a:prstGeom prst="rect">
                      <a:avLst/>
                    </a:prstGeom>
                    <a:noFill/>
                    <a:ln w="9525">
                      <a:noFill/>
                      <a:miter lim="800000"/>
                      <a:headEnd/>
                      <a:tailEnd/>
                    </a:ln>
                  </pic:spPr>
                </pic:pic>
              </a:graphicData>
            </a:graphic>
          </wp:inline>
        </w:drawing>
      </w:r>
    </w:p>
    <w:sectPr w:rsidR="007305DD" w:rsidSect="00B5609E">
      <w:pgSz w:w="11906" w:h="16838"/>
      <w:pgMar w:top="851"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24C" w:rsidRDefault="00A3324C" w:rsidP="007305DD">
      <w:r>
        <w:separator/>
      </w:r>
    </w:p>
  </w:endnote>
  <w:endnote w:type="continuationSeparator" w:id="0">
    <w:p w:rsidR="00A3324C" w:rsidRDefault="00A3324C" w:rsidP="007305DD">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Noto, 'Times New Roman', serif">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24C" w:rsidRDefault="00A3324C" w:rsidP="007305DD">
      <w:r w:rsidRPr="007305DD">
        <w:rPr>
          <w:color w:val="000000"/>
        </w:rPr>
        <w:separator/>
      </w:r>
    </w:p>
  </w:footnote>
  <w:footnote w:type="continuationSeparator" w:id="0">
    <w:p w:rsidR="00A3324C" w:rsidRDefault="00A3324C" w:rsidP="00730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7305DD"/>
    <w:rsid w:val="0037212F"/>
    <w:rsid w:val="00567658"/>
    <w:rsid w:val="007305DD"/>
    <w:rsid w:val="00A3324C"/>
    <w:rsid w:val="00B5609E"/>
    <w:rsid w:val="00DD3A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765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305DD"/>
  </w:style>
  <w:style w:type="paragraph" w:customStyle="1" w:styleId="Heading">
    <w:name w:val="Heading"/>
    <w:basedOn w:val="Standard"/>
    <w:next w:val="Textbody"/>
    <w:rsid w:val="007305DD"/>
    <w:pPr>
      <w:keepNext/>
      <w:spacing w:before="240" w:after="120"/>
    </w:pPr>
    <w:rPr>
      <w:rFonts w:ascii="Liberation Sans" w:eastAsia="Microsoft YaHei" w:hAnsi="Liberation Sans"/>
      <w:sz w:val="28"/>
      <w:szCs w:val="28"/>
    </w:rPr>
  </w:style>
  <w:style w:type="paragraph" w:customStyle="1" w:styleId="Textbody">
    <w:name w:val="Text body"/>
    <w:basedOn w:val="Standard"/>
    <w:rsid w:val="007305DD"/>
    <w:pPr>
      <w:spacing w:after="140" w:line="288" w:lineRule="auto"/>
    </w:pPr>
  </w:style>
  <w:style w:type="paragraph" w:styleId="Lista">
    <w:name w:val="List"/>
    <w:basedOn w:val="Textbody"/>
    <w:rsid w:val="007305DD"/>
  </w:style>
  <w:style w:type="paragraph" w:customStyle="1" w:styleId="Caption">
    <w:name w:val="Caption"/>
    <w:basedOn w:val="Standard"/>
    <w:rsid w:val="007305DD"/>
    <w:pPr>
      <w:suppressLineNumbers/>
      <w:spacing w:before="120" w:after="120"/>
    </w:pPr>
    <w:rPr>
      <w:i/>
      <w:iCs/>
    </w:rPr>
  </w:style>
  <w:style w:type="paragraph" w:customStyle="1" w:styleId="Index">
    <w:name w:val="Index"/>
    <w:basedOn w:val="Standard"/>
    <w:rsid w:val="007305DD"/>
    <w:pPr>
      <w:suppressLineNumbers/>
    </w:pPr>
  </w:style>
  <w:style w:type="character" w:customStyle="1" w:styleId="StrongEmphasis">
    <w:name w:val="Strong Emphasis"/>
    <w:rsid w:val="007305DD"/>
    <w:rPr>
      <w:b/>
      <w:bCs/>
    </w:rPr>
  </w:style>
  <w:style w:type="character" w:customStyle="1" w:styleId="Internetlink">
    <w:name w:val="Internet link"/>
    <w:rsid w:val="007305DD"/>
    <w:rPr>
      <w:color w:val="000080"/>
      <w:u w:val="single"/>
    </w:rPr>
  </w:style>
  <w:style w:type="paragraph" w:styleId="Tekstdymka">
    <w:name w:val="Balloon Text"/>
    <w:basedOn w:val="Normalny"/>
    <w:link w:val="TekstdymkaZnak"/>
    <w:uiPriority w:val="99"/>
    <w:semiHidden/>
    <w:unhideWhenUsed/>
    <w:rsid w:val="00B5609E"/>
    <w:rPr>
      <w:rFonts w:ascii="Tahoma" w:hAnsi="Tahoma" w:cs="Mangal"/>
      <w:sz w:val="16"/>
      <w:szCs w:val="14"/>
    </w:rPr>
  </w:style>
  <w:style w:type="character" w:customStyle="1" w:styleId="TekstdymkaZnak">
    <w:name w:val="Tekst dymka Znak"/>
    <w:basedOn w:val="Domylnaczcionkaakapitu"/>
    <w:link w:val="Tekstdymka"/>
    <w:uiPriority w:val="99"/>
    <w:semiHidden/>
    <w:rsid w:val="00B5609E"/>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bklhnu.cluster028.hosting.ovh.net/wp-content/uploads/2022/01/Zalacznik-nr-13-do-programu-klauzula-informacyjna-art13-i-14-mops-aoon-2022.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bklhnu.cluster028.hosting.ovh.net/wp-content/uploads/2022/01/Zalacznik-nr-8-do-programu-Karta-zgloszenia-aoon-2022.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emf"/><Relationship Id="rId5" Type="http://schemas.openxmlformats.org/officeDocument/2006/relationships/endnotes" Target="endnotes.xml"/><Relationship Id="rId10" Type="http://schemas.openxmlformats.org/officeDocument/2006/relationships/hyperlink" Target="http://tbklhnu.cluster028.hosting.ovh.net/wp-content/uploads/2022/01/Program-Asystent-osobisty-osoby-niepelnosprawnej-edycja-2022-tresc.pdf" TargetMode="External"/><Relationship Id="rId4" Type="http://schemas.openxmlformats.org/officeDocument/2006/relationships/footnotes" Target="footnotes.xml"/><Relationship Id="rId9" Type="http://schemas.openxmlformats.org/officeDocument/2006/relationships/hyperlink" Target="http://tbklhnu.cluster028.hosting.ovh.net/wp-content/uploads/2022/01/Zalacznik-nr-9-do-programu-zakres-czynnosci-asystenta-aoon-2022.do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1013</Words>
  <Characters>6083</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Aneta-GOPS</dc:creator>
  <cp:lastModifiedBy>Aneta-GOPS</cp:lastModifiedBy>
  <cp:revision>3</cp:revision>
  <dcterms:created xsi:type="dcterms:W3CDTF">2022-01-20T10:22:00Z</dcterms:created>
  <dcterms:modified xsi:type="dcterms:W3CDTF">2022-03-09T10:38:00Z</dcterms:modified>
</cp:coreProperties>
</file>